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11B8" w:rsidRPr="00342D18" w:rsidRDefault="002E11B8">
      <w:pPr>
        <w:rPr>
          <w:rFonts w:ascii="Times New Roman" w:hAnsi="Times New Roman"/>
        </w:rPr>
      </w:pPr>
    </w:p>
    <w:p w:rsidR="002E11B8" w:rsidRPr="00043391" w:rsidRDefault="002E11B8" w:rsidP="00934B54">
      <w:pPr>
        <w:jc w:val="center"/>
        <w:rPr>
          <w:rFonts w:ascii="Times New Roman" w:hAnsi="Times New Roman"/>
          <w:b/>
          <w:sz w:val="28"/>
          <w:szCs w:val="28"/>
          <w:lang w:val="en-US"/>
        </w:rPr>
      </w:pPr>
      <w:r w:rsidRPr="00043391">
        <w:rPr>
          <w:rFonts w:ascii="Times New Roman" w:hAnsi="Times New Roman"/>
          <w:b/>
          <w:sz w:val="28"/>
          <w:szCs w:val="28"/>
          <w:lang w:val="en-US"/>
        </w:rPr>
        <w:t>Register sheet of receipt of periodicals</w:t>
      </w:r>
    </w:p>
    <w:p w:rsidR="002E11B8" w:rsidRPr="00043391" w:rsidRDefault="002E11B8" w:rsidP="00A374D6">
      <w:pPr>
        <w:jc w:val="center"/>
        <w:rPr>
          <w:rFonts w:ascii="Times New Roman" w:hAnsi="Times New Roman"/>
          <w:b/>
          <w:sz w:val="28"/>
          <w:szCs w:val="28"/>
          <w:lang w:val="en-US"/>
        </w:rPr>
      </w:pPr>
      <w:r w:rsidRPr="00043391">
        <w:rPr>
          <w:rFonts w:ascii="Times New Roman" w:hAnsi="Times New Roman"/>
          <w:b/>
          <w:sz w:val="28"/>
          <w:szCs w:val="28"/>
          <w:lang w:val="en-US"/>
        </w:rPr>
        <w:t xml:space="preserve">from 01.01. 20__ </w:t>
      </w:r>
      <w:proofErr w:type="gramStart"/>
      <w:r w:rsidRPr="00043391">
        <w:rPr>
          <w:rFonts w:ascii="Times New Roman" w:hAnsi="Times New Roman"/>
          <w:b/>
          <w:sz w:val="28"/>
          <w:szCs w:val="28"/>
          <w:lang w:val="en-US"/>
        </w:rPr>
        <w:t>year  to</w:t>
      </w:r>
      <w:proofErr w:type="gramEnd"/>
      <w:r w:rsidRPr="00043391">
        <w:rPr>
          <w:rFonts w:ascii="Times New Roman" w:hAnsi="Times New Roman"/>
          <w:b/>
          <w:sz w:val="28"/>
          <w:szCs w:val="28"/>
          <w:lang w:val="en-US"/>
        </w:rPr>
        <w:t xml:space="preserve"> 01.01.20__ </w:t>
      </w:r>
    </w:p>
    <w:p w:rsidR="002E11B8" w:rsidRPr="00043391" w:rsidRDefault="002E11B8" w:rsidP="00A374D6">
      <w:pPr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p w:rsidR="002E11B8" w:rsidRPr="00043391" w:rsidRDefault="002E11B8" w:rsidP="00A374D6">
      <w:pPr>
        <w:rPr>
          <w:rFonts w:ascii="Times New Roman" w:hAnsi="Times New Roman"/>
          <w:b/>
          <w:sz w:val="28"/>
          <w:szCs w:val="28"/>
          <w:lang w:val="en-US"/>
        </w:rPr>
      </w:pPr>
      <w:r w:rsidRPr="00043391">
        <w:rPr>
          <w:rFonts w:ascii="Times New Roman" w:hAnsi="Times New Roman"/>
          <w:b/>
          <w:sz w:val="28"/>
          <w:szCs w:val="28"/>
          <w:lang w:val="en-US"/>
        </w:rPr>
        <w:t>It is generated in the "Subscription" module of AILS "</w:t>
      </w:r>
      <w:proofErr w:type="spellStart"/>
      <w:r w:rsidRPr="00043391">
        <w:rPr>
          <w:rFonts w:ascii="Times New Roman" w:hAnsi="Times New Roman"/>
          <w:b/>
          <w:sz w:val="28"/>
          <w:szCs w:val="28"/>
          <w:lang w:val="en-US"/>
        </w:rPr>
        <w:t>MegaPro</w:t>
      </w:r>
      <w:proofErr w:type="spellEnd"/>
      <w:r w:rsidRPr="00043391">
        <w:rPr>
          <w:rFonts w:ascii="Times New Roman" w:hAnsi="Times New Roman"/>
          <w:b/>
          <w:sz w:val="28"/>
          <w:szCs w:val="28"/>
          <w:lang w:val="en-US"/>
        </w:rPr>
        <w:t xml:space="preserve">". </w:t>
      </w:r>
    </w:p>
    <w:p w:rsidR="002E11B8" w:rsidRPr="00043391" w:rsidRDefault="002E11B8" w:rsidP="00A374D6">
      <w:pPr>
        <w:rPr>
          <w:rFonts w:ascii="Times New Roman" w:hAnsi="Times New Roman"/>
          <w:b/>
          <w:lang w:val="en-US"/>
        </w:rPr>
      </w:pPr>
    </w:p>
    <w:p w:rsidR="002E11B8" w:rsidRPr="00342D18" w:rsidRDefault="00302423" w:rsidP="00A374D6">
      <w:pPr>
        <w:rPr>
          <w:rFonts w:ascii="Times New Roman" w:hAnsi="Times New Roman"/>
          <w:b/>
        </w:rPr>
      </w:pPr>
      <w:r w:rsidRPr="00940EB4">
        <w:rPr>
          <w:noProof/>
          <w:lang w:eastAsia="ru-RU"/>
        </w:rPr>
        <w:drawing>
          <wp:inline distT="0" distB="0" distL="0" distR="0">
            <wp:extent cx="6000750" cy="27527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32" t="7137" r="13916" b="333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11B8" w:rsidRPr="00043391" w:rsidRDefault="002E11B8">
      <w:pPr>
        <w:rPr>
          <w:rFonts w:ascii="Times New Roman" w:hAnsi="Times New Roman"/>
          <w:sz w:val="28"/>
          <w:szCs w:val="28"/>
          <w:lang w:val="en-US"/>
        </w:rPr>
      </w:pPr>
      <w:r w:rsidRPr="00043391">
        <w:rPr>
          <w:rFonts w:ascii="Times New Roman" w:hAnsi="Times New Roman"/>
          <w:sz w:val="28"/>
          <w:szCs w:val="28"/>
          <w:lang w:val="en-US"/>
        </w:rPr>
        <w:t>In order to ensure the processes of information resources management, the Scientific Library also uses other additional forms available in the modules of the AILS "</w:t>
      </w:r>
      <w:proofErr w:type="spellStart"/>
      <w:r w:rsidRPr="00043391">
        <w:rPr>
          <w:rFonts w:ascii="Times New Roman" w:hAnsi="Times New Roman"/>
          <w:sz w:val="28"/>
          <w:szCs w:val="28"/>
          <w:lang w:val="en-US"/>
        </w:rPr>
        <w:t>MegaPro</w:t>
      </w:r>
      <w:proofErr w:type="spellEnd"/>
      <w:r w:rsidRPr="00043391">
        <w:rPr>
          <w:rFonts w:ascii="Times New Roman" w:hAnsi="Times New Roman"/>
          <w:sz w:val="28"/>
          <w:szCs w:val="28"/>
          <w:lang w:val="en-US"/>
        </w:rPr>
        <w:t>".</w:t>
      </w:r>
    </w:p>
    <w:p w:rsidR="002E11B8" w:rsidRPr="00043391" w:rsidRDefault="002E11B8">
      <w:pPr>
        <w:rPr>
          <w:rFonts w:ascii="Times New Roman" w:hAnsi="Times New Roman"/>
          <w:sz w:val="24"/>
          <w:szCs w:val="24"/>
          <w:lang w:val="en-US"/>
        </w:rPr>
      </w:pPr>
    </w:p>
    <w:p w:rsidR="002E11B8" w:rsidRPr="00043391" w:rsidRDefault="002E11B8">
      <w:pPr>
        <w:rPr>
          <w:rFonts w:ascii="Times New Roman" w:hAnsi="Times New Roman"/>
          <w:sz w:val="24"/>
          <w:szCs w:val="24"/>
          <w:lang w:val="en-US"/>
        </w:rPr>
      </w:pPr>
    </w:p>
    <w:p w:rsidR="002E11B8" w:rsidRPr="00043391" w:rsidRDefault="002E11B8">
      <w:pPr>
        <w:rPr>
          <w:rFonts w:ascii="Times New Roman" w:hAnsi="Times New Roman"/>
          <w:sz w:val="24"/>
          <w:szCs w:val="24"/>
          <w:lang w:val="en-US"/>
        </w:rPr>
      </w:pPr>
    </w:p>
    <w:p w:rsidR="002E11B8" w:rsidRPr="00043391" w:rsidRDefault="002E11B8">
      <w:pPr>
        <w:rPr>
          <w:rFonts w:ascii="Times New Roman" w:hAnsi="Times New Roman"/>
          <w:sz w:val="24"/>
          <w:szCs w:val="24"/>
          <w:lang w:val="en-US"/>
        </w:rPr>
      </w:pPr>
    </w:p>
    <w:p w:rsidR="002E11B8" w:rsidRPr="00043391" w:rsidRDefault="002E11B8">
      <w:pPr>
        <w:rPr>
          <w:rFonts w:ascii="Times New Roman" w:hAnsi="Times New Roman"/>
          <w:sz w:val="24"/>
          <w:szCs w:val="24"/>
          <w:lang w:val="en-US"/>
        </w:rPr>
      </w:pPr>
    </w:p>
    <w:p w:rsidR="002E11B8" w:rsidRPr="00043391" w:rsidRDefault="002E11B8">
      <w:pPr>
        <w:rPr>
          <w:rFonts w:ascii="Times New Roman" w:hAnsi="Times New Roman"/>
          <w:sz w:val="24"/>
          <w:szCs w:val="24"/>
          <w:lang w:val="en-US"/>
        </w:rPr>
      </w:pPr>
    </w:p>
    <w:p w:rsidR="002E11B8" w:rsidRPr="00043391" w:rsidRDefault="002E11B8">
      <w:pPr>
        <w:rPr>
          <w:rFonts w:ascii="Times New Roman" w:hAnsi="Times New Roman"/>
          <w:sz w:val="24"/>
          <w:szCs w:val="24"/>
          <w:lang w:val="en-US"/>
        </w:rPr>
      </w:pPr>
    </w:p>
    <w:p w:rsidR="002E11B8" w:rsidRPr="00043391" w:rsidRDefault="002E11B8">
      <w:pPr>
        <w:rPr>
          <w:rFonts w:ascii="Times New Roman" w:hAnsi="Times New Roman"/>
          <w:sz w:val="24"/>
          <w:szCs w:val="24"/>
          <w:lang w:val="en-US"/>
        </w:rPr>
      </w:pPr>
    </w:p>
    <w:p w:rsidR="002E11B8" w:rsidRPr="00043391" w:rsidRDefault="002E11B8">
      <w:pPr>
        <w:rPr>
          <w:rFonts w:ascii="Times New Roman" w:hAnsi="Times New Roman"/>
          <w:sz w:val="24"/>
          <w:szCs w:val="24"/>
          <w:lang w:val="en-US"/>
        </w:rPr>
      </w:pPr>
    </w:p>
    <w:p w:rsidR="00043391" w:rsidRDefault="00043391">
      <w:pPr>
        <w:rPr>
          <w:rFonts w:ascii="Times New Roman" w:hAnsi="Times New Roman"/>
          <w:sz w:val="24"/>
          <w:szCs w:val="24"/>
          <w:lang w:val="en-US"/>
        </w:rPr>
      </w:pPr>
    </w:p>
    <w:p w:rsidR="00043391" w:rsidRPr="00043391" w:rsidRDefault="00043391" w:rsidP="00043391">
      <w:pPr>
        <w:rPr>
          <w:rFonts w:ascii="Times New Roman" w:hAnsi="Times New Roman"/>
          <w:sz w:val="24"/>
          <w:szCs w:val="24"/>
          <w:lang w:val="en-US"/>
        </w:rPr>
      </w:pPr>
    </w:p>
    <w:p w:rsidR="002E11B8" w:rsidRPr="00043391" w:rsidRDefault="00043391" w:rsidP="00043391">
      <w:pPr>
        <w:tabs>
          <w:tab w:val="left" w:pos="1860"/>
        </w:tabs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ab/>
      </w:r>
    </w:p>
    <w:sectPr w:rsidR="002E11B8" w:rsidRPr="00043391" w:rsidSect="005B587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170FC" w:rsidRDefault="001170FC" w:rsidP="00A72A0C">
      <w:pPr>
        <w:spacing w:after="0" w:line="240" w:lineRule="auto"/>
      </w:pPr>
      <w:r>
        <w:separator/>
      </w:r>
    </w:p>
  </w:endnote>
  <w:endnote w:type="continuationSeparator" w:id="0">
    <w:p w:rsidR="001170FC" w:rsidRDefault="001170FC" w:rsidP="00A72A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43391" w:rsidRDefault="00043391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E11B8" w:rsidRPr="00043391" w:rsidRDefault="002E11B8" w:rsidP="00A72A0C">
    <w:pPr>
      <w:pStyle w:val="a4"/>
      <w:rPr>
        <w:sz w:val="20"/>
        <w:szCs w:val="20"/>
        <w:lang w:val="en-US"/>
      </w:rPr>
    </w:pPr>
    <w:r w:rsidRPr="00043391">
      <w:rPr>
        <w:sz w:val="20"/>
        <w:szCs w:val="20"/>
        <w:lang w:val="en-US"/>
      </w:rPr>
      <w:t xml:space="preserve">F </w:t>
    </w:r>
    <w:proofErr w:type="spellStart"/>
    <w:r w:rsidRPr="00043391">
      <w:rPr>
        <w:sz w:val="20"/>
        <w:szCs w:val="20"/>
        <w:lang w:val="en-US"/>
      </w:rPr>
      <w:t>KazNRTU</w:t>
    </w:r>
    <w:proofErr w:type="spellEnd"/>
    <w:r w:rsidRPr="00043391">
      <w:rPr>
        <w:sz w:val="20"/>
        <w:szCs w:val="20"/>
        <w:lang w:val="en-US"/>
      </w:rPr>
      <w:t xml:space="preserve"> 607-15.  </w:t>
    </w:r>
    <w:bookmarkStart w:id="0" w:name="_GoBack"/>
    <w:r w:rsidRPr="00043391">
      <w:rPr>
        <w:sz w:val="20"/>
        <w:szCs w:val="20"/>
        <w:lang w:val="en-US"/>
      </w:rPr>
      <w:t>Register sheet of receipt of periodicals</w:t>
    </w:r>
    <w:bookmarkEnd w:id="0"/>
  </w:p>
  <w:p w:rsidR="002E11B8" w:rsidRPr="00043391" w:rsidRDefault="002E11B8">
    <w:pPr>
      <w:pStyle w:val="a4"/>
      <w:rPr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43391" w:rsidRDefault="00043391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170FC" w:rsidRDefault="001170FC" w:rsidP="00A72A0C">
      <w:pPr>
        <w:spacing w:after="0" w:line="240" w:lineRule="auto"/>
      </w:pPr>
      <w:r>
        <w:separator/>
      </w:r>
    </w:p>
  </w:footnote>
  <w:footnote w:type="continuationSeparator" w:id="0">
    <w:p w:rsidR="001170FC" w:rsidRDefault="001170FC" w:rsidP="00A72A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43391" w:rsidRDefault="00043391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5009E" w:rsidRPr="00043391" w:rsidRDefault="0065009E" w:rsidP="0065009E">
    <w:pPr>
      <w:pStyle w:val="a6"/>
      <w:jc w:val="center"/>
      <w:rPr>
        <w:rFonts w:ascii="Times New Roman" w:hAnsi="Times New Roman"/>
        <w:bCs/>
        <w:sz w:val="20"/>
        <w:szCs w:val="20"/>
        <w:lang w:val="en-US"/>
      </w:rPr>
    </w:pPr>
    <w:r w:rsidRPr="00043391">
      <w:rPr>
        <w:rFonts w:ascii="Times New Roman" w:hAnsi="Times New Roman"/>
        <w:bCs/>
        <w:sz w:val="20"/>
        <w:szCs w:val="20"/>
        <w:lang w:val="en-US"/>
      </w:rPr>
      <w:t xml:space="preserve">NON-PROFIT JOINT-STOCK COMPANY "KAZAKH NATIONAL </w:t>
    </w:r>
  </w:p>
  <w:p w:rsidR="00626A49" w:rsidRPr="00043391" w:rsidRDefault="0065009E" w:rsidP="0065009E">
    <w:pPr>
      <w:pStyle w:val="a6"/>
      <w:jc w:val="center"/>
      <w:rPr>
        <w:rFonts w:ascii="Times New Roman" w:hAnsi="Times New Roman"/>
        <w:sz w:val="20"/>
        <w:szCs w:val="20"/>
        <w:lang w:val="en-US"/>
      </w:rPr>
    </w:pPr>
    <w:r w:rsidRPr="00043391">
      <w:rPr>
        <w:rFonts w:ascii="Times New Roman" w:hAnsi="Times New Roman"/>
        <w:bCs/>
        <w:sz w:val="20"/>
        <w:szCs w:val="20"/>
        <w:lang w:val="en-US"/>
      </w:rPr>
      <w:t>RESEARCH TECHNICAL UNIVERSITY NAMED AFTER K.I. SAT</w:t>
    </w:r>
    <w:r w:rsidR="00043391">
      <w:rPr>
        <w:rFonts w:ascii="Times New Roman" w:hAnsi="Times New Roman"/>
        <w:bCs/>
        <w:sz w:val="20"/>
        <w:szCs w:val="20"/>
        <w:lang w:val="en-US"/>
      </w:rPr>
      <w:t>B</w:t>
    </w:r>
    <w:r w:rsidRPr="00043391">
      <w:rPr>
        <w:rFonts w:ascii="Times New Roman" w:hAnsi="Times New Roman"/>
        <w:bCs/>
        <w:sz w:val="20"/>
        <w:szCs w:val="20"/>
        <w:lang w:val="en-US"/>
      </w:rPr>
      <w:t>AYEV"</w:t>
    </w:r>
  </w:p>
  <w:p w:rsidR="002E11B8" w:rsidRPr="00043391" w:rsidRDefault="002E11B8">
    <w:pPr>
      <w:pStyle w:val="a6"/>
      <w:rPr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43391" w:rsidRDefault="00043391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B54"/>
    <w:rsid w:val="00043391"/>
    <w:rsid w:val="000B53B9"/>
    <w:rsid w:val="001170FC"/>
    <w:rsid w:val="00174533"/>
    <w:rsid w:val="001B5515"/>
    <w:rsid w:val="00236935"/>
    <w:rsid w:val="0028073D"/>
    <w:rsid w:val="002C4079"/>
    <w:rsid w:val="002E11B8"/>
    <w:rsid w:val="00302423"/>
    <w:rsid w:val="0033003B"/>
    <w:rsid w:val="00342D18"/>
    <w:rsid w:val="004826FA"/>
    <w:rsid w:val="00533812"/>
    <w:rsid w:val="005B587B"/>
    <w:rsid w:val="00626A49"/>
    <w:rsid w:val="0065009E"/>
    <w:rsid w:val="00680E43"/>
    <w:rsid w:val="006F23CC"/>
    <w:rsid w:val="008074D2"/>
    <w:rsid w:val="00843AF9"/>
    <w:rsid w:val="008B0A05"/>
    <w:rsid w:val="008C2C2A"/>
    <w:rsid w:val="00934B54"/>
    <w:rsid w:val="00940EB4"/>
    <w:rsid w:val="0096380E"/>
    <w:rsid w:val="00987B20"/>
    <w:rsid w:val="009D0066"/>
    <w:rsid w:val="009F360A"/>
    <w:rsid w:val="00A374D6"/>
    <w:rsid w:val="00A72A0C"/>
    <w:rsid w:val="00B77B02"/>
    <w:rsid w:val="00BC42C7"/>
    <w:rsid w:val="00C46E4C"/>
    <w:rsid w:val="00DF6BD9"/>
    <w:rsid w:val="00E8002D"/>
    <w:rsid w:val="00EA5081"/>
    <w:rsid w:val="00EC3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CBFD2DA"/>
  <w15:chartTrackingRefBased/>
  <w15:docId w15:val="{804B3F25-B19B-4AA5-B9F4-1A5A79DDF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5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locked="1" w:uiPriority="99"/>
    <w:lsdException w:name="footer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5B587B"/>
    <w:pPr>
      <w:spacing w:after="160" w:line="259" w:lineRule="auto"/>
    </w:pPr>
    <w:rPr>
      <w:rFonts w:eastAsia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34B54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rsid w:val="00A72A0C"/>
    <w:pPr>
      <w:tabs>
        <w:tab w:val="center" w:pos="4677"/>
        <w:tab w:val="right" w:pos="9355"/>
      </w:tabs>
      <w:spacing w:after="0" w:line="240" w:lineRule="auto"/>
    </w:pPr>
    <w:rPr>
      <w:rFonts w:ascii="Times New Roman" w:eastAsia="Calibri" w:hAnsi="Times New Roman"/>
      <w:sz w:val="24"/>
      <w:szCs w:val="24"/>
      <w:lang w:eastAsia="ru-RU"/>
    </w:rPr>
  </w:style>
  <w:style w:type="character" w:customStyle="1" w:styleId="a5">
    <w:name w:val="Нижний колонтитул Знак"/>
    <w:link w:val="a4"/>
    <w:locked/>
    <w:rsid w:val="00A72A0C"/>
    <w:rPr>
      <w:rFonts w:ascii="Times New Roman" w:hAnsi="Times New Roman" w:cs="Times New Roman"/>
      <w:sz w:val="24"/>
      <w:szCs w:val="24"/>
      <w:lang w:val="x-none" w:eastAsia="ru-RU"/>
    </w:rPr>
  </w:style>
  <w:style w:type="paragraph" w:styleId="a6">
    <w:name w:val="header"/>
    <w:basedOn w:val="a"/>
    <w:link w:val="a7"/>
    <w:uiPriority w:val="99"/>
    <w:rsid w:val="00A72A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link w:val="a6"/>
    <w:uiPriority w:val="99"/>
    <w:locked/>
    <w:rsid w:val="00A72A0C"/>
    <w:rPr>
      <w:rFonts w:cs="Times New Roman"/>
    </w:rPr>
  </w:style>
  <w:style w:type="character" w:customStyle="1" w:styleId="a8">
    <w:name w:val="Знак Знак"/>
    <w:locked/>
    <w:rsid w:val="00626A49"/>
    <w:rPr>
      <w:sz w:val="24"/>
      <w:szCs w:val="24"/>
      <w:lang w:val="ru-RU" w:eastAsia="ru-RU" w:bidi="ar-SA"/>
    </w:rPr>
  </w:style>
  <w:style w:type="character" w:styleId="a9">
    <w:name w:val="Placeholder Text"/>
    <w:basedOn w:val="a0"/>
    <w:uiPriority w:val="99"/>
    <w:semiHidden/>
    <w:rsid w:val="0004339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251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50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Register sheet of receipt of periodicals</vt:lpstr>
    </vt:vector>
  </TitlesOfParts>
  <Company>SPecialiST RePack</Company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Register sheet of receipt of periodicals</dc:title>
  <dc:subject/>
  <dc:creator>Zhanat Dauletova</dc:creator>
  <cp:keywords/>
  <dc:description/>
  <cp:lastModifiedBy>Ayzhan Berdybaeva</cp:lastModifiedBy>
  <cp:revision>1</cp:revision>
  <cp:lastPrinted>2019-06-24T10:24:00Z</cp:lastPrinted>
  <dcterms:created xsi:type="dcterms:W3CDTF">2025-02-14T06:31:00Z</dcterms:created>
  <dcterms:modified xsi:type="dcterms:W3CDTF">2025-02-14T06:40:00Z</dcterms:modified>
</cp:coreProperties>
</file>